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9845" w14:textId="77777777" w:rsidR="00C24476" w:rsidRPr="00925CE2" w:rsidRDefault="00C24476" w:rsidP="00C24476">
      <w:pPr>
        <w:pStyle w:val="a3"/>
        <w:jc w:val="center"/>
        <w:rPr>
          <w:b w:val="0"/>
          <w:szCs w:val="28"/>
        </w:rPr>
      </w:pPr>
      <w:r w:rsidRPr="00925CE2">
        <w:rPr>
          <w:b w:val="0"/>
          <w:szCs w:val="28"/>
        </w:rPr>
        <w:t>Уважаем</w:t>
      </w:r>
      <w:r>
        <w:rPr>
          <w:b w:val="0"/>
          <w:szCs w:val="28"/>
        </w:rPr>
        <w:t>ые субъекты предпринимательства!</w:t>
      </w:r>
    </w:p>
    <w:p w14:paraId="4CDCB9B5" w14:textId="7F241BFA" w:rsidR="00C24476" w:rsidRDefault="00C24476" w:rsidP="00C24476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Сообщаем, что инспекция государственного технического надзора Пермского края информирует об ежегодном увеличении количества травм, </w:t>
      </w:r>
      <w:r w:rsidRPr="00C2447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получаемых на аттракционах по причинам неисправности оборудования, не соблюдения техники безопасности при установке и эксплуатации аттракциона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некомпетентности рабочего персонала и напоминает о порядке регистрации аттракционов.</w:t>
      </w:r>
    </w:p>
    <w:p w14:paraId="44013F08" w14:textId="68E24E24" w:rsidR="00C24476" w:rsidRDefault="00C24476" w:rsidP="00C24476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44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Порядок регистрации аттракционов установлен постановлением Правительства РФ от 30 декабря 2019 г. № 1939 «Об утверждении Правил государственной регистрации аттракционов» (далее – Правила). В соответствии с пунктом 7 Правил аттракцион подлежит государственной регистрации (временной государственной регистрации по месту пребывания) до ввода его в эксплуатацию. Эксплуатация аттракциона без государственной регистрации не допускается. </w:t>
      </w:r>
    </w:p>
    <w:p w14:paraId="6FCABEE6" w14:textId="5BA876CC" w:rsidR="00C24476" w:rsidRPr="00C24476" w:rsidRDefault="00C24476" w:rsidP="00C24476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4476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Государственный контроль (надзор) в области технического состояния и эксплуатации аттракционов на территории Пермского края</w:t>
      </w:r>
      <w:r w:rsidRPr="00C24476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C244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государственную регистрацию аттракционов на территории Пермского края осуществляет </w:t>
      </w:r>
      <w:r w:rsidRPr="00C24476">
        <w:rPr>
          <w:rFonts w:ascii="Times New Roman" w:eastAsia="Calibri" w:hAnsi="Times New Roman" w:cs="Times New Roman"/>
          <w:sz w:val="28"/>
          <w:szCs w:val="28"/>
        </w:rPr>
        <w:t>инспекция государственного технического надзора Пермского края.</w:t>
      </w:r>
    </w:p>
    <w:p w14:paraId="7EDBDCC9" w14:textId="77777777" w:rsidR="00C24476" w:rsidRPr="00C24476" w:rsidRDefault="00C24476" w:rsidP="00C24476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4476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соблюдения действующего законодательства и предотвращения детского травматизма размещение нестационарных аттракционов должно осуществляться при наличии подтверждения государственной регистрации аттракционов на территории Пермского края (наличие государственного знака, свидетельства о государственной регистрации аттракциона, действующий акт оценки технического состояния аттракциона).</w:t>
      </w:r>
    </w:p>
    <w:p w14:paraId="66C47AE3" w14:textId="77777777" w:rsidR="00BB44D2" w:rsidRDefault="00BB44D2"/>
    <w:sectPr w:rsidR="00BB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EB"/>
    <w:rsid w:val="00AB39EB"/>
    <w:rsid w:val="00BB44D2"/>
    <w:rsid w:val="00C2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04C7"/>
  <w15:chartTrackingRefBased/>
  <w15:docId w15:val="{11EF6CF0-C2A8-451F-B8F5-386F944E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C2447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244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2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</dc:creator>
  <cp:keywords/>
  <dc:description/>
  <cp:lastModifiedBy>NUC</cp:lastModifiedBy>
  <cp:revision>2</cp:revision>
  <dcterms:created xsi:type="dcterms:W3CDTF">2025-04-17T09:14:00Z</dcterms:created>
  <dcterms:modified xsi:type="dcterms:W3CDTF">2025-04-17T09:20:00Z</dcterms:modified>
</cp:coreProperties>
</file>